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AA6C71" w:rsidRPr="00A20581" w:rsidRDefault="00AA6C71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>Appeals &amp; Grievance Department</w:t>
      </w:r>
    </w:p>
    <w:p w:rsidR="00A20581" w:rsidRDefault="00AA6C71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</w:pP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Insurance Plan 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Name</w:t>
      </w:r>
      <w:r w:rsid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]</w:t>
      </w:r>
      <w:proofErr w:type="gramEnd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</w:p>
    <w:p w:rsidR="00414ADF" w:rsidRPr="00A20581" w:rsidRDefault="00A20581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</w:pPr>
      <w:r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Insurance Plan </w:t>
      </w:r>
      <w:proofErr w:type="gramStart"/>
      <w:r w:rsidR="00AA6C7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Address</w:t>
      </w:r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]</w:t>
      </w:r>
      <w:proofErr w:type="gramEnd"/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</w:pP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Date ]</w:t>
      </w:r>
      <w:proofErr w:type="gramEnd"/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ab/>
        <w:t>Re:</w:t>
      </w:r>
      <w:r w:rsidR="006E6643" w:rsidRPr="00A20581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Name of Person Whose Claim Was </w:t>
      </w:r>
      <w:proofErr w:type="gramStart"/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Denied ]</w:t>
      </w:r>
      <w:proofErr w:type="gramEnd"/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ab/>
        <w:t>Insurance ID:</w:t>
      </w: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8948A5"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948A5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Enter the insurance ID for the person whose claim was </w:t>
      </w:r>
      <w:proofErr w:type="gramStart"/>
      <w:r w:rsidR="008948A5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denied ]</w:t>
      </w:r>
      <w:proofErr w:type="gramEnd"/>
      <w:r w:rsidRPr="00A20581">
        <w:rPr>
          <w:rFonts w:ascii="Arial" w:hAnsi="Arial" w:cs="Arial"/>
          <w:i/>
          <w:color w:val="0D0D0D" w:themeColor="text1" w:themeTint="F2"/>
          <w:sz w:val="24"/>
          <w:szCs w:val="24"/>
        </w:rPr>
        <w:tab/>
      </w: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Date of Service: </w:t>
      </w:r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This should be on documents from </w:t>
      </w:r>
      <w:r w:rsid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the </w:t>
      </w:r>
      <w:r w:rsidR="004D5404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insurer or on the</w:t>
      </w:r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proofErr w:type="gramStart"/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bill ]</w:t>
      </w:r>
      <w:proofErr w:type="gramEnd"/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144B9" w:rsidRPr="00A20581" w:rsidRDefault="006144B9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To Whom </w:t>
      </w:r>
      <w:r w:rsidR="006E6643" w:rsidRPr="00A20581">
        <w:rPr>
          <w:rFonts w:ascii="Arial" w:hAnsi="Arial" w:cs="Arial"/>
          <w:color w:val="0D0D0D" w:themeColor="text1" w:themeTint="F2"/>
          <w:sz w:val="24"/>
          <w:szCs w:val="24"/>
        </w:rPr>
        <w:t>It</w:t>
      </w: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 May Concern:</w:t>
      </w: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20581" w:rsidRPr="00A20581" w:rsidRDefault="00CD1508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I write on behalf of my patient,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patient’s 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name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  <w:proofErr w:type="gramEnd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,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who has been under my care for </w:t>
      </w:r>
    </w:p>
    <w:p w:rsidR="00414ADF" w:rsidRPr="00A20581" w:rsidRDefault="00CD1508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amount of 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time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  <w:proofErr w:type="gramEnd"/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S/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he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  <w:proofErr w:type="gramEnd"/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 suffers from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diagnosis(</w:t>
      </w:r>
      <w:proofErr w:type="spell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es</w:t>
      </w:r>
      <w:proofErr w:type="spellEnd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)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.  To treat these conditions, I have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[recommended/performed] [treatment/prescription/item/service].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 </w:t>
      </w:r>
    </w:p>
    <w:p w:rsidR="00CD1508" w:rsidRPr="00A20581" w:rsidRDefault="00CD1508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20581" w:rsidRPr="00A20581" w:rsidRDefault="00CD1508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This recommended treatment is medically necessary for the following reasons:  </w:t>
      </w:r>
    </w:p>
    <w:p w:rsidR="00CD1508" w:rsidRPr="00A20581" w:rsidRDefault="00CD1508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Describe your reasons for recommending this treatment.  Please refer to our “Four Tips for Writing an Effective Letter of Medical Necessity.”  This is the part of your letter where you </w:t>
      </w:r>
      <w:r w:rsid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need to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convince the reader that this treatment is necessary and appropriate.  This may be more than one paragraph</w:t>
      </w:r>
      <w:r w:rsid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,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if needed.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</w:p>
    <w:p w:rsidR="00CD1508" w:rsidRPr="00A20581" w:rsidRDefault="00CD1508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14ADF" w:rsidRPr="00A20581" w:rsidRDefault="00CD1508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Please reconsider your denial of </w:t>
      </w:r>
      <w:r w:rsidR="001046F7"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this </w:t>
      </w:r>
      <w:r w:rsidR="001046F7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="001046F7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denied </w:t>
      </w:r>
      <w:proofErr w:type="gramStart"/>
      <w:r w:rsidR="001046F7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service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="001046F7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  <w:proofErr w:type="gramEnd"/>
      <w:r w:rsidR="001046F7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.</w:t>
      </w:r>
      <w:r w:rsidR="001046F7" w:rsidRPr="00A20581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="00414ADF" w:rsidRPr="00A20581">
        <w:rPr>
          <w:rFonts w:ascii="Arial" w:hAnsi="Arial" w:cs="Arial"/>
          <w:color w:val="0D0D0D" w:themeColor="text1" w:themeTint="F2"/>
          <w:sz w:val="24"/>
          <w:szCs w:val="24"/>
        </w:rPr>
        <w:t>Thank you for your prompt attention to this matter.  If you have any questions, please call me at</w:t>
      </w:r>
      <w:r w:rsidR="00414ADF" w:rsidRPr="00A20581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phone 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number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="00496C09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  <w:proofErr w:type="gramEnd"/>
      <w:r w:rsidR="00414ADF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.</w:t>
      </w: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144B9" w:rsidRPr="00A20581" w:rsidRDefault="006144B9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7567A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color w:val="0D0D0D" w:themeColor="text1" w:themeTint="F2"/>
          <w:sz w:val="24"/>
          <w:szCs w:val="24"/>
        </w:rPr>
        <w:t>Sincerely,</w:t>
      </w: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14ADF" w:rsidRPr="00A20581" w:rsidRDefault="00414ADF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D1508" w:rsidRPr="00A20581" w:rsidRDefault="00CD1508" w:rsidP="00414AD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14ADF" w:rsidRPr="00A20581" w:rsidRDefault="00496C09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</w:pP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Your 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Name ]</w:t>
      </w:r>
      <w:proofErr w:type="gramEnd"/>
    </w:p>
    <w:p w:rsidR="00863DC2" w:rsidRPr="00A20581" w:rsidRDefault="00CD1508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</w:pP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[ Your 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Title ]</w:t>
      </w:r>
      <w:proofErr w:type="gramEnd"/>
    </w:p>
    <w:p w:rsidR="00CD1508" w:rsidRPr="00A20581" w:rsidRDefault="00CD1508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</w:pPr>
    </w:p>
    <w:p w:rsidR="00863DC2" w:rsidRPr="00A20581" w:rsidRDefault="00863DC2" w:rsidP="00414ADF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Attachments</w:t>
      </w:r>
      <w:proofErr w:type="gramStart"/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: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  <w:proofErr w:type="gramEnd"/>
      <w:r w:rsidRPr="00A20581">
        <w:rPr>
          <w:rFonts w:ascii="Arial" w:hAnsi="Arial" w:cs="Arial"/>
          <w:i/>
          <w:color w:val="0D0D0D" w:themeColor="text1" w:themeTint="F2"/>
          <w:sz w:val="24"/>
          <w:szCs w:val="24"/>
        </w:rPr>
        <w:tab/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[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List of Attachments, if any</w:t>
      </w:r>
      <w:r w:rsidR="00A20581"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 xml:space="preserve"> </w:t>
      </w:r>
      <w:r w:rsidRPr="00A20581">
        <w:rPr>
          <w:rFonts w:ascii="Arial" w:hAnsi="Arial" w:cs="Arial"/>
          <w:i/>
          <w:color w:val="0D0D0D" w:themeColor="text1" w:themeTint="F2"/>
          <w:sz w:val="24"/>
          <w:szCs w:val="24"/>
          <w:highlight w:val="lightGray"/>
        </w:rPr>
        <w:t>]</w:t>
      </w:r>
    </w:p>
    <w:p w:rsidR="00A20581" w:rsidRPr="00A20581" w:rsidRDefault="00A20581">
      <w:pPr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</w:rPr>
      </w:pPr>
    </w:p>
    <w:sectPr w:rsidR="00A20581" w:rsidRPr="00A20581" w:rsidSect="002756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1C6" w:rsidRDefault="008F11C6" w:rsidP="00414ADF">
      <w:pPr>
        <w:spacing w:after="0" w:line="240" w:lineRule="auto"/>
      </w:pPr>
      <w:r>
        <w:separator/>
      </w:r>
    </w:p>
  </w:endnote>
  <w:endnote w:type="continuationSeparator" w:id="0">
    <w:p w:rsidR="008F11C6" w:rsidRDefault="008F11C6" w:rsidP="0041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1C6" w:rsidRDefault="008F11C6" w:rsidP="00414ADF">
      <w:pPr>
        <w:spacing w:after="0" w:line="240" w:lineRule="auto"/>
      </w:pPr>
      <w:r>
        <w:separator/>
      </w:r>
    </w:p>
  </w:footnote>
  <w:footnote w:type="continuationSeparator" w:id="0">
    <w:p w:rsidR="008F11C6" w:rsidRDefault="008F11C6" w:rsidP="0041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71" w:rsidRPr="00A20581" w:rsidRDefault="00A20581" w:rsidP="00AA6C71">
    <w:pPr>
      <w:pStyle w:val="Header"/>
      <w:jc w:val="center"/>
      <w:rPr>
        <w:rFonts w:ascii="Arial" w:hAnsi="Arial" w:cs="Arial"/>
        <w:i/>
        <w:color w:val="0D0D0D" w:themeColor="text1" w:themeTint="F2"/>
        <w:sz w:val="24"/>
        <w:szCs w:val="24"/>
      </w:rPr>
    </w:pPr>
    <w:r w:rsidRPr="00A20581">
      <w:rPr>
        <w:rFonts w:ascii="Arial" w:hAnsi="Arial" w:cs="Arial"/>
        <w:i/>
        <w:color w:val="0D0D0D" w:themeColor="text1" w:themeTint="F2"/>
        <w:sz w:val="24"/>
        <w:szCs w:val="24"/>
        <w:highlight w:val="lightGray"/>
      </w:rPr>
      <w:t xml:space="preserve">[ </w:t>
    </w:r>
    <w:r w:rsidR="00AA6C71" w:rsidRPr="00A20581">
      <w:rPr>
        <w:rFonts w:ascii="Arial" w:hAnsi="Arial" w:cs="Arial"/>
        <w:i/>
        <w:color w:val="0D0D0D" w:themeColor="text1" w:themeTint="F2"/>
        <w:sz w:val="24"/>
        <w:szCs w:val="24"/>
        <w:highlight w:val="lightGray"/>
      </w:rPr>
      <w:t>Print on your letterhead, attach relevant medical records, and return to patient</w:t>
    </w:r>
    <w:proofErr w:type="gramStart"/>
    <w:r w:rsidR="00AA6C71" w:rsidRPr="00A20581">
      <w:rPr>
        <w:rFonts w:ascii="Arial" w:hAnsi="Arial" w:cs="Arial"/>
        <w:i/>
        <w:color w:val="0D0D0D" w:themeColor="text1" w:themeTint="F2"/>
        <w:sz w:val="24"/>
        <w:szCs w:val="24"/>
        <w:highlight w:val="lightGray"/>
      </w:rPr>
      <w:t>.</w:t>
    </w:r>
    <w:r w:rsidRPr="00A20581">
      <w:rPr>
        <w:rFonts w:ascii="Arial" w:hAnsi="Arial" w:cs="Arial"/>
        <w:i/>
        <w:color w:val="0D0D0D" w:themeColor="text1" w:themeTint="F2"/>
        <w:sz w:val="24"/>
        <w:szCs w:val="24"/>
        <w:highlight w:val="lightGray"/>
      </w:rPr>
      <w:t xml:space="preserve"> ]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F"/>
    <w:rsid w:val="001046F7"/>
    <w:rsid w:val="00134607"/>
    <w:rsid w:val="0027567A"/>
    <w:rsid w:val="002D61DD"/>
    <w:rsid w:val="00342DEB"/>
    <w:rsid w:val="003D45C9"/>
    <w:rsid w:val="00414ADF"/>
    <w:rsid w:val="004906FC"/>
    <w:rsid w:val="00496C09"/>
    <w:rsid w:val="004D5404"/>
    <w:rsid w:val="004D759F"/>
    <w:rsid w:val="005E6573"/>
    <w:rsid w:val="006144B9"/>
    <w:rsid w:val="006B494E"/>
    <w:rsid w:val="006D1057"/>
    <w:rsid w:val="006E6643"/>
    <w:rsid w:val="00821E29"/>
    <w:rsid w:val="00863DC2"/>
    <w:rsid w:val="008948A5"/>
    <w:rsid w:val="008C3777"/>
    <w:rsid w:val="008E20CB"/>
    <w:rsid w:val="008E6897"/>
    <w:rsid w:val="008F11C6"/>
    <w:rsid w:val="00A20581"/>
    <w:rsid w:val="00AA6C71"/>
    <w:rsid w:val="00AB6F5B"/>
    <w:rsid w:val="00CD1508"/>
    <w:rsid w:val="00E66AFD"/>
    <w:rsid w:val="00E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67C71-A13F-41CF-A305-09B83903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A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4A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A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A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Service Society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ssalganik</dc:creator>
  <cp:keywords/>
  <dc:description/>
  <cp:lastModifiedBy>Sam Salganik</cp:lastModifiedBy>
  <cp:revision>2</cp:revision>
  <dcterms:created xsi:type="dcterms:W3CDTF">2018-07-19T15:15:00Z</dcterms:created>
  <dcterms:modified xsi:type="dcterms:W3CDTF">2018-07-19T15:15:00Z</dcterms:modified>
</cp:coreProperties>
</file>